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440"/>
        </w:tabs>
        <w:spacing w:line="480" w:lineRule="exact"/>
        <w:rPr>
          <w:rFonts w:eastAsia="黑体"/>
          <w:bCs/>
          <w:sz w:val="36"/>
          <w:szCs w:val="36"/>
        </w:rPr>
      </w:pPr>
      <w:r>
        <w:rPr>
          <w:rFonts w:hint="eastAsia" w:eastAsia="黑体"/>
          <w:sz w:val="32"/>
          <w:szCs w:val="32"/>
        </w:rPr>
        <w:t>表</w:t>
      </w:r>
      <w:r>
        <w:rPr>
          <w:rFonts w:eastAsia="黑体"/>
          <w:sz w:val="32"/>
          <w:szCs w:val="32"/>
        </w:rPr>
        <w:t xml:space="preserve">2 </w:t>
      </w:r>
      <w:r>
        <w:rPr>
          <w:rFonts w:eastAsia="黑体"/>
          <w:b/>
          <w:bCs/>
          <w:sz w:val="36"/>
          <w:szCs w:val="36"/>
        </w:rPr>
        <w:t xml:space="preserve">                   </w:t>
      </w:r>
      <w:r>
        <w:rPr>
          <w:rFonts w:eastAsia="方正小标宋简体"/>
          <w:bCs/>
          <w:sz w:val="44"/>
          <w:szCs w:val="44"/>
        </w:rPr>
        <w:t>湖南省高等学校教师系列高级专业技术</w:t>
      </w:r>
      <w:r>
        <w:rPr>
          <w:rFonts w:hint="eastAsia" w:eastAsia="方正小标宋简体"/>
          <w:bCs/>
          <w:sz w:val="44"/>
          <w:szCs w:val="44"/>
        </w:rPr>
        <w:t>职称</w:t>
      </w:r>
      <w:r>
        <w:rPr>
          <w:rFonts w:eastAsia="方正小标宋简体"/>
          <w:bCs/>
          <w:sz w:val="44"/>
          <w:szCs w:val="44"/>
        </w:rPr>
        <w:t>申报人员情况公示表</w:t>
      </w:r>
    </w:p>
    <w:p>
      <w:pPr>
        <w:spacing w:line="400" w:lineRule="exact"/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单位</w:t>
      </w:r>
      <w:r>
        <w:rPr>
          <w:bCs/>
          <w:sz w:val="32"/>
          <w:szCs w:val="32"/>
          <w:u w:val="single"/>
        </w:rPr>
        <w:t xml:space="preserve">  </w:t>
      </w:r>
      <w:r>
        <w:rPr>
          <w:rFonts w:hint="eastAsia"/>
          <w:bCs/>
          <w:sz w:val="32"/>
          <w:szCs w:val="32"/>
          <w:u w:val="single"/>
          <w:lang w:eastAsia="zh-CN"/>
        </w:rPr>
        <w:t>湘潭理工学院</w:t>
      </w:r>
      <w:r>
        <w:rPr>
          <w:bCs/>
          <w:sz w:val="32"/>
          <w:szCs w:val="32"/>
          <w:u w:val="single"/>
        </w:rPr>
        <w:t xml:space="preserve">  </w:t>
      </w:r>
      <w:r>
        <w:rPr>
          <w:bCs/>
          <w:sz w:val="32"/>
          <w:szCs w:val="32"/>
        </w:rPr>
        <w:t xml:space="preserve">  姓名</w:t>
      </w:r>
      <w:r>
        <w:rPr>
          <w:bCs/>
          <w:sz w:val="32"/>
          <w:szCs w:val="32"/>
          <w:u w:val="single"/>
        </w:rPr>
        <w:t xml:space="preserve">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陈鹏</w:t>
      </w:r>
      <w:r>
        <w:rPr>
          <w:bCs/>
          <w:sz w:val="32"/>
          <w:szCs w:val="32"/>
          <w:u w:val="single"/>
        </w:rPr>
        <w:t xml:space="preserve">  </w:t>
      </w:r>
      <w:r>
        <w:rPr>
          <w:bCs/>
          <w:sz w:val="32"/>
          <w:szCs w:val="32"/>
        </w:rPr>
        <w:t xml:space="preserve">  申报</w:t>
      </w:r>
      <w:r>
        <w:rPr>
          <w:rFonts w:hint="eastAsia"/>
          <w:bCs/>
          <w:sz w:val="32"/>
          <w:szCs w:val="32"/>
        </w:rPr>
        <w:t>职称</w:t>
      </w:r>
      <w:r>
        <w:rPr>
          <w:bCs/>
          <w:sz w:val="32"/>
          <w:szCs w:val="32"/>
          <w:u w:val="single"/>
        </w:rPr>
        <w:t xml:space="preserve"> </w:t>
      </w:r>
      <w:r>
        <w:rPr>
          <w:rFonts w:hint="eastAsia"/>
          <w:bCs/>
          <w:sz w:val="32"/>
          <w:szCs w:val="32"/>
          <w:u w:val="single"/>
          <w:lang w:eastAsia="zh-CN"/>
        </w:rPr>
        <w:t>副教授</w:t>
      </w:r>
      <w:r>
        <w:rPr>
          <w:bCs/>
          <w:sz w:val="32"/>
          <w:szCs w:val="32"/>
          <w:u w:val="single"/>
        </w:rPr>
        <w:t xml:space="preserve"> </w:t>
      </w:r>
      <w:r>
        <w:rPr>
          <w:rFonts w:eastAsia="黑体"/>
          <w:b/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学科（专业）</w:t>
      </w:r>
      <w:r>
        <w:rPr>
          <w:bCs/>
          <w:sz w:val="32"/>
          <w:szCs w:val="32"/>
          <w:u w:val="single"/>
        </w:rPr>
        <w:t xml:space="preserve"> </w:t>
      </w:r>
      <w:r>
        <w:rPr>
          <w:rFonts w:hint="eastAsia"/>
          <w:bCs/>
          <w:sz w:val="32"/>
          <w:szCs w:val="32"/>
          <w:u w:val="single"/>
          <w:lang w:eastAsia="zh-CN"/>
        </w:rPr>
        <w:t>思想政治教育</w:t>
      </w:r>
      <w:r>
        <w:rPr>
          <w:bCs/>
          <w:sz w:val="32"/>
          <w:szCs w:val="32"/>
          <w:u w:val="single"/>
        </w:rPr>
        <w:t xml:space="preserve"> </w:t>
      </w:r>
    </w:p>
    <w:tbl>
      <w:tblPr>
        <w:tblStyle w:val="4"/>
        <w:tblW w:w="22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195"/>
        <w:gridCol w:w="826"/>
        <w:gridCol w:w="1045"/>
        <w:gridCol w:w="1142"/>
        <w:gridCol w:w="6"/>
        <w:gridCol w:w="1749"/>
        <w:gridCol w:w="8"/>
        <w:gridCol w:w="706"/>
        <w:gridCol w:w="1204"/>
        <w:gridCol w:w="1344"/>
        <w:gridCol w:w="559"/>
        <w:gridCol w:w="1099"/>
        <w:gridCol w:w="637"/>
        <w:gridCol w:w="448"/>
        <w:gridCol w:w="879"/>
        <w:gridCol w:w="750"/>
        <w:gridCol w:w="7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  <w:highlight w:val="none"/>
              </w:rPr>
            </w:pPr>
            <w:r>
              <w:rPr>
                <w:b/>
                <w:szCs w:val="21"/>
                <w:highlight w:val="none"/>
              </w:rPr>
              <w:t>基本情况</w:t>
            </w:r>
          </w:p>
        </w:tc>
        <w:tc>
          <w:tcPr>
            <w:tcW w:w="15560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  <w:highlight w:val="none"/>
              </w:rPr>
            </w:pPr>
            <w:r>
              <w:rPr>
                <w:b/>
                <w:szCs w:val="21"/>
                <w:highlight w:val="none"/>
              </w:rPr>
              <w:t>任现职以来主要业绩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姓  名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highlight w:val="none"/>
                <w:lang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陈鹏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1978.06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  <w:highlight w:val="none"/>
              </w:rPr>
            </w:pPr>
            <w:r>
              <w:rPr>
                <w:b/>
                <w:szCs w:val="21"/>
                <w:highlight w:val="none"/>
              </w:rPr>
              <w:t>教学工作</w:t>
            </w:r>
          </w:p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597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教学工作量（其它教学工作量按本校方式计算）</w:t>
            </w:r>
          </w:p>
        </w:tc>
        <w:tc>
          <w:tcPr>
            <w:tcW w:w="381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主要教学业绩</w:t>
            </w:r>
          </w:p>
        </w:tc>
        <w:tc>
          <w:tcPr>
            <w:tcW w:w="381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教务部门审核意见（盖章）</w:t>
            </w:r>
          </w:p>
          <w:p>
            <w:pPr>
              <w:spacing w:line="280" w:lineRule="exact"/>
              <w:ind w:left="180"/>
              <w:rPr>
                <w:szCs w:val="21"/>
                <w:highlight w:val="none"/>
              </w:rPr>
            </w:pPr>
          </w:p>
          <w:p>
            <w:pPr>
              <w:spacing w:line="280" w:lineRule="exact"/>
              <w:ind w:left="180"/>
              <w:rPr>
                <w:szCs w:val="21"/>
                <w:highlight w:val="none"/>
              </w:rPr>
            </w:pPr>
          </w:p>
          <w:p>
            <w:pPr>
              <w:spacing w:line="280" w:lineRule="exact"/>
              <w:ind w:left="180"/>
              <w:rPr>
                <w:szCs w:val="21"/>
                <w:highlight w:val="none"/>
              </w:rPr>
            </w:pPr>
          </w:p>
          <w:p>
            <w:pPr>
              <w:spacing w:line="280" w:lineRule="exact"/>
              <w:ind w:left="180"/>
              <w:rPr>
                <w:szCs w:val="21"/>
                <w:highlight w:val="none"/>
              </w:rPr>
            </w:pPr>
          </w:p>
          <w:p>
            <w:pPr>
              <w:spacing w:line="280" w:lineRule="exact"/>
              <w:ind w:left="180"/>
              <w:rPr>
                <w:szCs w:val="21"/>
                <w:highlight w:val="none"/>
              </w:rPr>
            </w:pPr>
          </w:p>
          <w:p>
            <w:pPr>
              <w:spacing w:line="280" w:lineRule="exact"/>
              <w:ind w:left="180"/>
              <w:rPr>
                <w:szCs w:val="21"/>
                <w:highlight w:val="none"/>
              </w:rPr>
            </w:pPr>
          </w:p>
          <w:p>
            <w:pPr>
              <w:spacing w:line="280" w:lineRule="exact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教务部门审核人签名：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性  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highlight w:val="none"/>
                <w:lang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男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86" w:leftChars="-41" w:right="-80" w:rightChars="-38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1999.07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  <w:highlight w:val="none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44" w:leftChars="-21" w:right="-42" w:rightChars="-20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按年度填写教学工作量</w:t>
            </w: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4" w:right="-61" w:rightChars="-29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年度</w:t>
            </w:r>
          </w:p>
        </w:tc>
        <w:tc>
          <w:tcPr>
            <w:tcW w:w="218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right="-76" w:rightChars="-36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59" w:rightChars="-28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其它教学工作量</w:t>
            </w:r>
          </w:p>
        </w:tc>
        <w:tc>
          <w:tcPr>
            <w:tcW w:w="3813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eastAsia="宋体"/>
                <w:szCs w:val="21"/>
                <w:highlight w:val="none"/>
                <w:lang w:eastAsia="zh-CN"/>
              </w:rPr>
            </w:pPr>
            <w:r>
              <w:rPr>
                <w:rFonts w:hint="eastAsia"/>
                <w:szCs w:val="21"/>
                <w:highlight w:val="none"/>
                <w:lang w:eastAsia="zh-CN"/>
              </w:rPr>
              <w:t>承担过本专科多门思想政治理论课的教学，指导本专科学生参加湖南省思想政治理论课研究性学习。</w:t>
            </w:r>
          </w:p>
        </w:tc>
        <w:tc>
          <w:tcPr>
            <w:tcW w:w="3813" w:type="dxa"/>
            <w:gridSpan w:val="5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420" w:firstLineChars="200"/>
              <w:jc w:val="lef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我经常在教学思想、教学常规、教学研究与改革等方面，全面关心和指导青年教师</w:t>
            </w:r>
            <w:r>
              <w:rPr>
                <w:rFonts w:hint="eastAsia"/>
                <w:szCs w:val="21"/>
                <w:highlight w:val="none"/>
                <w:lang w:eastAsia="zh-CN"/>
              </w:rPr>
              <w:t>赵杰</w:t>
            </w:r>
            <w:r>
              <w:rPr>
                <w:rFonts w:hint="eastAsia"/>
                <w:szCs w:val="21"/>
                <w:highlight w:val="none"/>
              </w:rPr>
              <w:t>、</w:t>
            </w:r>
            <w:r>
              <w:rPr>
                <w:rFonts w:hint="eastAsia"/>
                <w:szCs w:val="21"/>
                <w:highlight w:val="none"/>
                <w:lang w:eastAsia="zh-CN"/>
              </w:rPr>
              <w:t>卢美芬</w:t>
            </w:r>
            <w:r>
              <w:rPr>
                <w:rFonts w:hint="eastAsia"/>
                <w:szCs w:val="21"/>
                <w:highlight w:val="none"/>
              </w:rPr>
              <w:t>、</w:t>
            </w:r>
            <w:r>
              <w:rPr>
                <w:rFonts w:hint="eastAsia"/>
                <w:szCs w:val="21"/>
                <w:highlight w:val="none"/>
                <w:lang w:eastAsia="zh-CN"/>
              </w:rPr>
              <w:t>徐谦</w:t>
            </w:r>
            <w:r>
              <w:rPr>
                <w:rFonts w:hint="eastAsia"/>
                <w:szCs w:val="21"/>
                <w:highlight w:val="none"/>
              </w:rPr>
              <w:t>等老师，帮助青年教师掌握好备课、上课、考核评价</w:t>
            </w:r>
            <w:r>
              <w:rPr>
                <w:rFonts w:hint="eastAsia"/>
                <w:szCs w:val="21"/>
                <w:highlight w:val="none"/>
                <w:lang w:eastAsia="zh-CN"/>
              </w:rPr>
              <w:t>、研究性学习</w:t>
            </w:r>
            <w:r>
              <w:rPr>
                <w:rFonts w:hint="eastAsia"/>
                <w:szCs w:val="21"/>
                <w:highlight w:val="none"/>
              </w:rPr>
              <w:t>竞赛指导等工作的要领，在我的帮助下这些老师的教学、指导水平都有很大的提升。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  <w:highlight w:val="none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  <w:highlight w:val="none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75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实践教学</w:t>
            </w: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261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leftChars="-32" w:right="-69" w:rightChars="-33"/>
              <w:jc w:val="center"/>
              <w:rPr>
                <w:szCs w:val="21"/>
                <w:highlight w:val="none"/>
              </w:rPr>
            </w:pPr>
            <w:r>
              <w:rPr>
                <w:spacing w:val="-20"/>
                <w:szCs w:val="21"/>
                <w:highlight w:val="none"/>
              </w:rPr>
              <w:t>现任专业技术职务</w:t>
            </w:r>
          </w:p>
        </w:tc>
        <w:tc>
          <w:tcPr>
            <w:tcW w:w="160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rFonts w:hint="eastAsia" w:eastAsia="宋体"/>
                <w:szCs w:val="21"/>
                <w:highlight w:val="none"/>
                <w:lang w:eastAsia="zh-CN"/>
              </w:rPr>
            </w:pPr>
            <w:r>
              <w:rPr>
                <w:rFonts w:hint="eastAsia"/>
                <w:szCs w:val="21"/>
                <w:highlight w:val="none"/>
                <w:lang w:eastAsia="zh-CN"/>
              </w:rPr>
              <w:t>讲师</w:t>
            </w:r>
          </w:p>
        </w:tc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71" w:leftChars="-34" w:right="-61" w:rightChars="-29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2016年12月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261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60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  <w:highlight w:val="none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2018</w:t>
            </w:r>
          </w:p>
          <w:p>
            <w:pPr>
              <w:spacing w:line="280" w:lineRule="exact"/>
              <w:ind w:left="180" w:leftChars="0"/>
              <w:jc w:val="center"/>
              <w:rPr>
                <w:rFonts w:hint="eastAsia"/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2019</w:t>
            </w:r>
          </w:p>
          <w:p>
            <w:pPr>
              <w:spacing w:line="280" w:lineRule="exact"/>
              <w:ind w:left="180"/>
              <w:jc w:val="center"/>
              <w:rPr>
                <w:rFonts w:hint="default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2020</w:t>
            </w:r>
            <w:r>
              <w:rPr>
                <w:rFonts w:hint="eastAsia"/>
                <w:szCs w:val="21"/>
                <w:highlight w:val="none"/>
              </w:rPr>
              <w:t>20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>21</w:t>
            </w:r>
          </w:p>
          <w:p>
            <w:pPr>
              <w:spacing w:line="280" w:lineRule="exact"/>
              <w:ind w:left="180" w:leftChars="0"/>
              <w:jc w:val="center"/>
              <w:rPr>
                <w:rFonts w:hint="default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2022</w:t>
            </w:r>
          </w:p>
        </w:tc>
        <w:tc>
          <w:tcPr>
            <w:tcW w:w="104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340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366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256</w:t>
            </w:r>
          </w:p>
          <w:p>
            <w:pPr>
              <w:spacing w:line="280" w:lineRule="exact"/>
              <w:ind w:left="180" w:leftChars="0"/>
              <w:jc w:val="center"/>
              <w:rPr>
                <w:rFonts w:hint="eastAsia"/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/>
                <w:szCs w:val="21"/>
                <w:highlight w:val="none"/>
              </w:rPr>
              <w:t>72</w:t>
            </w:r>
          </w:p>
          <w:p>
            <w:pPr>
              <w:spacing w:line="280" w:lineRule="exact"/>
              <w:ind w:left="180" w:leftChars="0"/>
              <w:jc w:val="center"/>
              <w:rPr>
                <w:rFonts w:hint="default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356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/>
                <w:szCs w:val="21"/>
                <w:highlight w:val="none"/>
              </w:rPr>
              <w:t>6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56</w:t>
            </w:r>
          </w:p>
          <w:p>
            <w:pPr>
              <w:spacing w:line="280" w:lineRule="exact"/>
              <w:ind w:left="180" w:leftChars="0"/>
              <w:jc w:val="center"/>
              <w:rPr>
                <w:rFonts w:hint="eastAsia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56</w:t>
            </w:r>
          </w:p>
          <w:p>
            <w:pPr>
              <w:spacing w:line="280" w:lineRule="exact"/>
              <w:ind w:left="180" w:leftChars="0"/>
              <w:jc w:val="center"/>
              <w:rPr>
                <w:rFonts w:hint="eastAsia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56</w:t>
            </w:r>
          </w:p>
          <w:p>
            <w:pPr>
              <w:spacing w:line="280" w:lineRule="exact"/>
              <w:ind w:left="180" w:leftChars="0"/>
              <w:jc w:val="center"/>
              <w:rPr>
                <w:rFonts w:hint="default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56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 w:leftChars="0"/>
              <w:jc w:val="center"/>
              <w:rPr>
                <w:rFonts w:hint="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2"/>
                <w:sz w:val="21"/>
                <w:szCs w:val="21"/>
                <w:highlight w:val="none"/>
                <w:lang w:val="en-US" w:eastAsia="zh-CN" w:bidi="ar-SA"/>
              </w:rPr>
              <w:t>0</w:t>
            </w:r>
          </w:p>
          <w:p>
            <w:pPr>
              <w:spacing w:line="280" w:lineRule="exact"/>
              <w:ind w:left="180" w:leftChars="0"/>
              <w:jc w:val="center"/>
              <w:rPr>
                <w:rFonts w:hint="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2"/>
                <w:sz w:val="21"/>
                <w:szCs w:val="21"/>
                <w:highlight w:val="none"/>
                <w:lang w:val="en-US" w:eastAsia="zh-CN" w:bidi="ar-SA"/>
              </w:rPr>
              <w:t>0</w:t>
            </w:r>
          </w:p>
          <w:p>
            <w:pPr>
              <w:spacing w:line="280" w:lineRule="exact"/>
              <w:ind w:left="180" w:leftChars="0"/>
              <w:jc w:val="center"/>
              <w:rPr>
                <w:rFonts w:hint="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2"/>
                <w:sz w:val="21"/>
                <w:szCs w:val="21"/>
                <w:highlight w:val="none"/>
                <w:lang w:val="en-US" w:eastAsia="zh-CN" w:bidi="ar-SA"/>
              </w:rPr>
              <w:t>0</w:t>
            </w:r>
          </w:p>
          <w:p>
            <w:pPr>
              <w:spacing w:line="280" w:lineRule="exact"/>
              <w:ind w:left="180" w:leftChars="0"/>
              <w:jc w:val="center"/>
              <w:rPr>
                <w:rFonts w:hint="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2"/>
                <w:sz w:val="21"/>
                <w:szCs w:val="21"/>
                <w:highlight w:val="none"/>
                <w:lang w:val="en-US" w:eastAsia="zh-CN" w:bidi="ar-SA"/>
              </w:rPr>
              <w:t>0</w:t>
            </w:r>
          </w:p>
          <w:p>
            <w:pPr>
              <w:spacing w:line="280" w:lineRule="exact"/>
              <w:ind w:left="180" w:leftChars="0"/>
              <w:jc w:val="center"/>
              <w:rPr>
                <w:rFonts w:hint="default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2"/>
                <w:sz w:val="21"/>
                <w:szCs w:val="21"/>
                <w:highlight w:val="none"/>
                <w:lang w:val="en-US" w:eastAsia="zh-CN" w:bidi="ar-SA"/>
              </w:rPr>
              <w:t>0</w:t>
            </w: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1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外语成绩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无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  <w:highlight w:val="none"/>
              </w:rPr>
            </w:pPr>
            <w:r>
              <w:rPr>
                <w:spacing w:val="-20"/>
                <w:szCs w:val="21"/>
                <w:highlight w:val="none"/>
              </w:rPr>
              <w:t>计算机成绩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highlight w:val="none"/>
                <w:lang w:eastAsia="zh-CN"/>
              </w:rPr>
            </w:pPr>
            <w:r>
              <w:rPr>
                <w:rFonts w:hint="eastAsia"/>
                <w:szCs w:val="21"/>
                <w:highlight w:val="none"/>
                <w:lang w:eastAsia="zh-CN"/>
              </w:rPr>
              <w:t>无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highlight w:val="none"/>
                <w:lang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本科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highlight w:val="none"/>
                <w:lang w:eastAsia="zh-CN"/>
              </w:rPr>
            </w:pPr>
            <w:r>
              <w:rPr>
                <w:rFonts w:hint="eastAsia"/>
                <w:szCs w:val="21"/>
                <w:highlight w:val="none"/>
                <w:lang w:eastAsia="zh-CN"/>
              </w:rPr>
              <w:t>硕士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  <w:highlight w:val="none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  <w:highlight w:val="none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任教课程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57" w:leftChars="-27" w:right="-53" w:rightChars="-25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szCs w:val="21"/>
                <w:highlight w:val="none"/>
                <w:lang w:eastAsia="zh-CN"/>
              </w:rPr>
            </w:pPr>
            <w:r>
              <w:rPr>
                <w:rFonts w:hint="eastAsia"/>
                <w:szCs w:val="21"/>
                <w:highlight w:val="none"/>
                <w:lang w:eastAsia="zh-CN"/>
              </w:rPr>
              <w:t>思想政治教育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highlight w:val="none"/>
                <w:lang w:eastAsia="zh-CN"/>
              </w:rPr>
            </w:pPr>
            <w:r>
              <w:rPr>
                <w:rFonts w:hint="eastAsia"/>
                <w:szCs w:val="21"/>
                <w:highlight w:val="none"/>
                <w:lang w:eastAsia="zh-CN"/>
              </w:rPr>
              <w:t>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Cs w:val="21"/>
                <w:highlight w:val="none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  <w:highlight w:val="none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highlight w:val="none"/>
                <w:lang w:eastAsia="zh-CN"/>
              </w:rPr>
            </w:pPr>
            <w:r>
              <w:rPr>
                <w:rFonts w:hint="eastAsia"/>
                <w:szCs w:val="21"/>
                <w:highlight w:val="none"/>
                <w:lang w:eastAsia="zh-CN"/>
              </w:rPr>
              <w:t>《思想道德与法治》、《毛泽东思想和中国特色社会主义理论体系概论》、《中国近现代史纲要》、《马克思主义基本原理概论》、《形势与政策》、《经济政治与社会》、《哲学与人生》、《大学生职业发展就业指导》、《创新创业教育》等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532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毕业时间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default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Cs w:val="21"/>
                <w:highlight w:val="none"/>
                <w:lang w:eastAsia="zh-CN"/>
              </w:rPr>
              <w:t>湖南大学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 思想政治教育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default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2014.06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  <w:highlight w:val="none"/>
              </w:rPr>
            </w:pPr>
            <w:r>
              <w:rPr>
                <w:b/>
                <w:szCs w:val="21"/>
                <w:highlight w:val="none"/>
              </w:rPr>
              <w:t>科研工作</w:t>
            </w:r>
          </w:p>
        </w:tc>
        <w:tc>
          <w:tcPr>
            <w:tcW w:w="11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论文总数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7312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3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科研部门审核意见（盖章）</w:t>
            </w:r>
          </w:p>
          <w:p>
            <w:pPr>
              <w:spacing w:line="280" w:lineRule="exact"/>
              <w:rPr>
                <w:szCs w:val="21"/>
                <w:highlight w:val="none"/>
              </w:rPr>
            </w:pPr>
          </w:p>
          <w:p>
            <w:pPr>
              <w:spacing w:line="280" w:lineRule="exact"/>
              <w:rPr>
                <w:szCs w:val="21"/>
                <w:highlight w:val="none"/>
              </w:rPr>
            </w:pPr>
          </w:p>
          <w:p>
            <w:pPr>
              <w:spacing w:line="280" w:lineRule="exact"/>
              <w:rPr>
                <w:szCs w:val="21"/>
                <w:highlight w:val="none"/>
              </w:rPr>
            </w:pPr>
          </w:p>
          <w:p>
            <w:pPr>
              <w:spacing w:line="280" w:lineRule="exact"/>
              <w:rPr>
                <w:szCs w:val="21"/>
                <w:highlight w:val="none"/>
              </w:rPr>
            </w:pPr>
          </w:p>
          <w:p>
            <w:pPr>
              <w:spacing w:line="280" w:lineRule="exact"/>
              <w:rPr>
                <w:szCs w:val="21"/>
                <w:highlight w:val="none"/>
              </w:rPr>
            </w:pPr>
          </w:p>
          <w:p>
            <w:pPr>
              <w:spacing w:line="280" w:lineRule="exact"/>
              <w:rPr>
                <w:szCs w:val="21"/>
                <w:highlight w:val="none"/>
              </w:rPr>
            </w:pPr>
          </w:p>
          <w:p>
            <w:pPr>
              <w:spacing w:line="280" w:lineRule="exact"/>
              <w:rPr>
                <w:szCs w:val="21"/>
                <w:highlight w:val="none"/>
              </w:rPr>
            </w:pPr>
          </w:p>
          <w:p>
            <w:pPr>
              <w:spacing w:line="280" w:lineRule="exact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科研部门审核人签名：</w:t>
            </w:r>
          </w:p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近五年年度考核情况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87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7312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2084" w:type="dxa"/>
            <w:gridSpan w:val="4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2409" w:type="dxa"/>
            <w:gridSpan w:val="16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80" w:lineRule="exac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1、红色基因在思想政治理论课教学中的困境            《中外企业文化》                2021年10期            独著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2、高校思政课红色基因传承机制及其创新分析          《教育与学习》          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2021年11期            独著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3、高校思政课传承红色基因的实践探索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   </w:t>
            </w: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instrText xml:space="preserve"> HYPERLINK "https://kns.cnki.net/kns8/Navi?DBCode=CPFD&amp;BaseID=CXCM202111001" \t "https://kns.cnki.net/kns8/defaultresult/_blank" </w:instrTex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2021传统文化与教育创新理论研讨会论文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fldChar w:fldCharType="end"/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2021年11期            独著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>4、</w:t>
            </w:r>
            <w:r>
              <w:rPr>
                <w:rFonts w:hint="eastAsia"/>
                <w:szCs w:val="21"/>
                <w:lang w:val="en-US" w:eastAsia="zh-CN"/>
              </w:rPr>
              <w:t>《高校思想政治理论教学研究》                    线装书局出版社          2021年10月            合著，排名第二</w:t>
            </w:r>
            <w:bookmarkStart w:id="0" w:name="_GoBack"/>
            <w:bookmarkEnd w:id="0"/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2018</w:t>
            </w:r>
            <w:r>
              <w:rPr>
                <w:szCs w:val="21"/>
                <w:highlight w:val="none"/>
              </w:rPr>
              <w:t>年度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2019</w:t>
            </w:r>
            <w:r>
              <w:rPr>
                <w:szCs w:val="21"/>
                <w:highlight w:val="none"/>
              </w:rPr>
              <w:t>年度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2020</w:t>
            </w:r>
            <w:r>
              <w:rPr>
                <w:szCs w:val="21"/>
                <w:highlight w:val="none"/>
              </w:rPr>
              <w:t>年度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2021</w:t>
            </w:r>
            <w:r>
              <w:rPr>
                <w:szCs w:val="21"/>
                <w:highlight w:val="none"/>
              </w:rPr>
              <w:t>年度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2022</w:t>
            </w:r>
            <w:r>
              <w:rPr>
                <w:szCs w:val="21"/>
                <w:highlight w:val="none"/>
              </w:rPr>
              <w:t>年度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highlight w:val="none"/>
                <w:lang w:eastAsia="zh-CN"/>
              </w:rPr>
            </w:pPr>
            <w:r>
              <w:rPr>
                <w:rFonts w:hint="eastAsia"/>
                <w:szCs w:val="21"/>
                <w:highlight w:val="none"/>
                <w:lang w:eastAsia="zh-CN"/>
              </w:rPr>
              <w:t>良好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highlight w:val="none"/>
                <w:lang w:eastAsia="zh-CN"/>
              </w:rPr>
            </w:pPr>
            <w:r>
              <w:rPr>
                <w:rFonts w:hint="eastAsia"/>
                <w:szCs w:val="21"/>
                <w:highlight w:val="none"/>
                <w:lang w:eastAsia="zh-CN"/>
              </w:rPr>
              <w:t>良好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良好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highlight w:val="none"/>
                <w:lang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合格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highlight w:val="none"/>
                <w:lang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合格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工作经历与任现职以来继续教育情况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/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200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/>
                <w:szCs w:val="21"/>
                <w:highlight w:val="none"/>
              </w:rPr>
              <w:t>年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>02</w:t>
            </w:r>
            <w:r>
              <w:rPr>
                <w:rFonts w:hint="eastAsia"/>
                <w:szCs w:val="21"/>
                <w:highlight w:val="none"/>
              </w:rPr>
              <w:t>月至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>2021年02月</w:t>
            </w:r>
            <w:r>
              <w:rPr>
                <w:rFonts w:hint="eastAsia"/>
                <w:szCs w:val="21"/>
                <w:highlight w:val="none"/>
              </w:rPr>
              <w:t>在长沙南方职业学院</w:t>
            </w:r>
            <w:r>
              <w:rPr>
                <w:rFonts w:hint="eastAsia"/>
                <w:szCs w:val="21"/>
                <w:highlight w:val="none"/>
                <w:lang w:eastAsia="zh-CN"/>
              </w:rPr>
              <w:t>基础教学部</w:t>
            </w:r>
            <w:r>
              <w:rPr>
                <w:rFonts w:hint="eastAsia"/>
                <w:szCs w:val="21"/>
                <w:highlight w:val="none"/>
              </w:rPr>
              <w:t>任教1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>8</w:t>
            </w:r>
            <w:r>
              <w:rPr>
                <w:rFonts w:hint="eastAsia"/>
                <w:szCs w:val="21"/>
                <w:highlight w:val="none"/>
              </w:rPr>
              <w:t>年；</w:t>
            </w:r>
          </w:p>
          <w:p>
            <w:pPr>
              <w:spacing w:line="280" w:lineRule="exact"/>
              <w:rPr>
                <w:szCs w:val="21"/>
                <w:highlight w:val="none"/>
              </w:rPr>
            </w:pPr>
          </w:p>
          <w:p>
            <w:pPr>
              <w:spacing w:line="280" w:lineRule="exact"/>
              <w:rPr>
                <w:rFonts w:hint="eastAsia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Cs w:val="21"/>
                <w:highlight w:val="none"/>
              </w:rPr>
              <w:t>20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>12</w:t>
            </w:r>
            <w:r>
              <w:rPr>
                <w:rFonts w:hint="eastAsia"/>
                <w:szCs w:val="21"/>
                <w:highlight w:val="none"/>
              </w:rPr>
              <w:t>年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/>
                <w:szCs w:val="21"/>
                <w:highlight w:val="none"/>
              </w:rPr>
              <w:t>1月至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>2021年02月</w:t>
            </w:r>
            <w:r>
              <w:rPr>
                <w:rFonts w:hint="eastAsia"/>
                <w:szCs w:val="21"/>
                <w:highlight w:val="none"/>
              </w:rPr>
              <w:t>担任</w:t>
            </w:r>
            <w:r>
              <w:rPr>
                <w:rFonts w:hint="eastAsia"/>
                <w:szCs w:val="21"/>
                <w:highlight w:val="none"/>
                <w:lang w:eastAsia="zh-CN"/>
              </w:rPr>
              <w:t>基础教学部副</w:t>
            </w:r>
            <w:r>
              <w:rPr>
                <w:rFonts w:hint="eastAsia"/>
                <w:szCs w:val="21"/>
                <w:highlight w:val="none"/>
              </w:rPr>
              <w:t>主任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>;</w:t>
            </w:r>
          </w:p>
          <w:p>
            <w:pPr>
              <w:spacing w:line="280" w:lineRule="exact"/>
              <w:rPr>
                <w:rFonts w:hint="eastAsia"/>
                <w:szCs w:val="21"/>
                <w:highlight w:val="none"/>
                <w:lang w:val="en-US" w:eastAsia="zh-CN"/>
              </w:rPr>
            </w:pPr>
          </w:p>
          <w:p>
            <w:pPr>
              <w:spacing w:line="280" w:lineRule="exac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2021年03月至今湘潭理工学院马克思主义理论教学部教师。</w:t>
            </w:r>
          </w:p>
          <w:p>
            <w:pPr>
              <w:spacing w:line="280" w:lineRule="exact"/>
              <w:rPr>
                <w:szCs w:val="21"/>
                <w:highlight w:val="none"/>
              </w:rPr>
            </w:pPr>
          </w:p>
          <w:p>
            <w:pPr>
              <w:spacing w:line="280" w:lineRule="exact"/>
              <w:rPr>
                <w:szCs w:val="21"/>
                <w:highlight w:val="none"/>
              </w:rPr>
            </w:pPr>
          </w:p>
          <w:p>
            <w:pPr>
              <w:spacing w:line="280" w:lineRule="exact"/>
              <w:rPr>
                <w:szCs w:val="21"/>
                <w:highlight w:val="none"/>
              </w:rPr>
            </w:pPr>
          </w:p>
          <w:p>
            <w:pPr>
              <w:spacing w:line="280" w:lineRule="exact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 xml:space="preserve"> </w:t>
            </w:r>
          </w:p>
          <w:p>
            <w:pPr>
              <w:spacing w:line="280" w:lineRule="exact"/>
              <w:ind w:firstLine="210" w:firstLineChars="100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审核人签名：         人事部门盖章：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承担或参</w:t>
            </w:r>
          </w:p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85" w:right="-69" w:rightChars="-33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主持研究项目数</w:t>
            </w:r>
          </w:p>
        </w:tc>
        <w:tc>
          <w:tcPr>
            <w:tcW w:w="114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7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参与研究</w:t>
            </w:r>
          </w:p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项目数</w:t>
            </w:r>
          </w:p>
        </w:tc>
        <w:tc>
          <w:tcPr>
            <w:tcW w:w="71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科研经费</w:t>
            </w:r>
          </w:p>
        </w:tc>
        <w:tc>
          <w:tcPr>
            <w:tcW w:w="13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65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8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9" w:leftChars="-33" w:right="-82" w:rightChars="-39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2409" w:type="dxa"/>
            <w:gridSpan w:val="1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80" w:lineRule="exact"/>
              <w:rPr>
                <w:rFonts w:ascii="Times New Roman" w:hAnsi="Times New Roman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cs="Times New Roman"/>
                <w:szCs w:val="21"/>
                <w:highlight w:val="none"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宋体" w:cs="Times New Roman"/>
                <w:szCs w:val="21"/>
                <w:highlight w:val="none"/>
                <w:lang w:val="en-US" w:eastAsia="zh-CN"/>
              </w:rPr>
              <w:t xml:space="preserve">主持    </w:t>
            </w:r>
            <w:r>
              <w:rPr>
                <w:rFonts w:hint="eastAsia" w:cs="Times New Roman"/>
                <w:szCs w:val="21"/>
                <w:highlight w:val="none"/>
                <w:lang w:val="en-US" w:eastAsia="zh-CN"/>
              </w:rPr>
              <w:t xml:space="preserve"> “互联网+”背景下高校思政课传承红色基因“问题链”教学模式研究</w:t>
            </w:r>
            <w:r>
              <w:rPr>
                <w:rFonts w:hint="eastAsia" w:ascii="Times New Roman" w:hAnsi="Times New Roman" w:eastAsia="宋体" w:cs="Times New Roman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cs="Times New Roman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Cs w:val="21"/>
                <w:highlight w:val="none"/>
                <w:lang w:val="en-US" w:eastAsia="zh-CN"/>
              </w:rPr>
              <w:t xml:space="preserve">湖南省哲学社会科学规划基金办公室 </w:t>
            </w:r>
          </w:p>
          <w:p>
            <w:pPr>
              <w:numPr>
                <w:ilvl w:val="0"/>
                <w:numId w:val="0"/>
              </w:numPr>
              <w:spacing w:line="280" w:lineRule="exact"/>
              <w:ind w:firstLine="6300" w:firstLineChars="3000"/>
              <w:rPr>
                <w:rFonts w:hint="default" w:ascii="Times New Roman" w:hAnsi="Times New Roman" w:eastAsia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highlight w:val="none"/>
                <w:lang w:val="en-US" w:eastAsia="zh-CN"/>
              </w:rPr>
              <w:t xml:space="preserve">湖南省教育厅     中共湖南省委教育工作委员会  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highlight w:val="none"/>
                <w:lang w:bidi="ar"/>
              </w:rPr>
              <w:t>2</w:t>
            </w:r>
            <w:r>
              <w:rPr>
                <w:rFonts w:hint="eastAsia"/>
                <w:color w:val="000000"/>
                <w:kern w:val="0"/>
                <w:sz w:val="24"/>
                <w:highlight w:val="none"/>
                <w:lang w:val="en-US" w:eastAsia="zh-CN" w:bidi="ar"/>
              </w:rPr>
              <w:t>1C35</w:t>
            </w:r>
          </w:p>
          <w:p>
            <w:pPr>
              <w:numPr>
                <w:ilvl w:val="0"/>
                <w:numId w:val="0"/>
              </w:numPr>
              <w:spacing w:line="280" w:lineRule="exac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highlight w:val="none"/>
                <w:lang w:val="en-US" w:eastAsia="zh-CN"/>
              </w:rPr>
              <w:t>2、</w:t>
            </w:r>
            <w:r>
              <w:rPr>
                <w:rFonts w:hint="eastAsia" w:ascii="Times New Roman" w:hAnsi="Times New Roman" w:eastAsia="宋体" w:cs="Times New Roman"/>
                <w:szCs w:val="21"/>
                <w:highlight w:val="none"/>
                <w:lang w:val="en-US" w:eastAsia="zh-CN"/>
              </w:rPr>
              <w:t>主持</w:t>
            </w:r>
            <w:r>
              <w:rPr>
                <w:rFonts w:hint="eastAsia" w:cs="Times New Roman"/>
                <w:szCs w:val="21"/>
                <w:highlight w:val="none"/>
                <w:lang w:val="en-US" w:eastAsia="zh-CN"/>
              </w:rPr>
              <w:t xml:space="preserve">      湖南红色文化资源融入高校思政课的路径研究       </w:t>
            </w:r>
            <w:r>
              <w:rPr>
                <w:rFonts w:hint="eastAsia" w:ascii="Times New Roman" w:hAnsi="Times New Roman" w:eastAsia="宋体" w:cs="Times New Roman"/>
                <w:szCs w:val="21"/>
                <w:highlight w:val="none"/>
                <w:lang w:val="en-US" w:eastAsia="zh-CN"/>
              </w:rPr>
              <w:t>湖南省教育厅         HNJG-2021-1292</w:t>
            </w:r>
            <w:r>
              <w:rPr>
                <w:rFonts w:hint="eastAsia" w:ascii="Times New Roman" w:hAnsi="Times New Roman" w:eastAsia="宋体" w:cs="Times New Roman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szCs w:val="21"/>
                <w:highlight w:val="none"/>
                <w:lang w:val="en-US" w:eastAsia="zh-CN"/>
              </w:rPr>
              <w:t>3、</w:t>
            </w:r>
            <w:r>
              <w:rPr>
                <w:rFonts w:hint="eastAsia" w:ascii="Times New Roman" w:hAnsi="Times New Roman" w:eastAsia="宋体" w:cs="Times New Roman"/>
                <w:szCs w:val="21"/>
                <w:highlight w:val="none"/>
                <w:lang w:val="en-US" w:eastAsia="zh-CN"/>
              </w:rPr>
              <w:t xml:space="preserve">参与  </w:t>
            </w:r>
            <w:r>
              <w:rPr>
                <w:rFonts w:hint="eastAsia" w:cs="Times New Roman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 xml:space="preserve">新媒体时代红色文化融入高校思想政治教育有效路径研究    湖南省哲学社会科学规划基金办公室 </w:t>
            </w:r>
          </w:p>
          <w:p>
            <w:pPr>
              <w:numPr>
                <w:ilvl w:val="0"/>
                <w:numId w:val="0"/>
              </w:numPr>
              <w:spacing w:line="280" w:lineRule="exact"/>
              <w:ind w:firstLine="6300" w:firstLineChars="3000"/>
              <w:rPr>
                <w:rFonts w:hint="default" w:ascii="Times New Roman" w:hAnsi="Times New Roman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湖南省教育厅     中共湖南省委教育工作委员会     22C53</w:t>
            </w:r>
          </w:p>
          <w:p>
            <w:pPr>
              <w:numPr>
                <w:ilvl w:val="0"/>
                <w:numId w:val="0"/>
              </w:numPr>
              <w:spacing w:line="280" w:lineRule="exact"/>
              <w:rPr>
                <w:rFonts w:hint="default" w:ascii="Times New Roman" w:hAnsi="Times New Roman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学生思想政治</w:t>
            </w:r>
          </w:p>
          <w:p>
            <w:pPr>
              <w:spacing w:line="280" w:lineRule="exac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教育工作业绩</w:t>
            </w:r>
          </w:p>
        </w:tc>
        <w:tc>
          <w:tcPr>
            <w:tcW w:w="12409" w:type="dxa"/>
            <w:gridSpan w:val="16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ind w:firstLine="420" w:firstLineChars="200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2017年08月至2020年06月担任民航学院高铁乘务专业2-1701、2-1702、2-1703、2-1704班级班主任工作。</w:t>
            </w:r>
            <w:r>
              <w:rPr>
                <w:rFonts w:hint="eastAsia"/>
                <w:highlight w:val="none"/>
              </w:rPr>
              <w:t>我在教育教学中坚持面向全体学生，平等公正地对待每一位学生，做到既教书又育人，坚持以情动人，以理服人，对学生进行思想品德教育；言传身教做学生的表率，正人先正己，我对学生要求很严格，但是要求学生的方方面面，我自己也以身作则。将思想教育融入课堂教学之中，培养学生良好的行为习惯。总之，在教学一线，我把每一位学生当成自己的孩子，看着他们一点一滴的进步，都感到无比的欣慰，在今后的工作中，我依然会以饱满的热情，投身于教育教学工作当中，在教育教学工作中做出应有的贡献。</w:t>
            </w:r>
          </w:p>
        </w:tc>
        <w:tc>
          <w:tcPr>
            <w:tcW w:w="12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学校主管部门（盖章）审核人签名：</w:t>
            </w:r>
          </w:p>
          <w:p>
            <w:pPr>
              <w:spacing w:line="280" w:lineRule="exact"/>
              <w:rPr>
                <w:szCs w:val="21"/>
                <w:highlight w:val="none"/>
              </w:rPr>
            </w:pPr>
          </w:p>
        </w:tc>
      </w:tr>
    </w:tbl>
    <w:p>
      <w:pPr>
        <w:spacing w:line="360" w:lineRule="exact"/>
        <w:jc w:val="center"/>
        <w:rPr>
          <w:sz w:val="24"/>
          <w:szCs w:val="32"/>
        </w:rPr>
      </w:pPr>
    </w:p>
    <w:p>
      <w:pPr>
        <w:spacing w:line="360" w:lineRule="exact"/>
        <w:jc w:val="center"/>
        <w:rPr>
          <w:sz w:val="24"/>
          <w:szCs w:val="32"/>
        </w:rPr>
      </w:pPr>
      <w:r>
        <w:rPr>
          <w:sz w:val="24"/>
          <w:szCs w:val="32"/>
        </w:rPr>
        <w:t>单位（公章）：                                              单位审核责任人签名：                                                           填表日期：        年    月    日</w:t>
      </w:r>
    </w:p>
    <w:p>
      <w:pPr>
        <w:spacing w:line="360" w:lineRule="exact"/>
        <w:ind w:firstLine="480" w:firstLineChars="200"/>
        <w:rPr>
          <w:sz w:val="24"/>
          <w:szCs w:val="32"/>
        </w:rPr>
      </w:pPr>
      <w:r>
        <w:rPr>
          <w:sz w:val="24"/>
          <w:szCs w:val="32"/>
        </w:rPr>
        <w:t xml:space="preserve">注：1、表中“其它教学工作量”是指出卷、监考、指导毕业生论文等。2、增刊、论文集、用稿通知、清样、习题集（库）等均不作为申报高级专业技术职务的参评材料。 </w:t>
      </w:r>
    </w:p>
    <w:p>
      <w:pPr>
        <w:adjustRightInd w:val="0"/>
        <w:snapToGrid w:val="0"/>
        <w:rPr>
          <w:szCs w:val="21"/>
        </w:rPr>
        <w:sectPr>
          <w:pgSz w:w="23814" w:h="16840" w:orient="landscape"/>
          <w:pgMar w:top="1156" w:right="1361" w:bottom="1156" w:left="1588" w:header="851" w:footer="1418" w:gutter="0"/>
          <w:cols w:space="720" w:num="1"/>
          <w:docGrid w:linePitch="579" w:charSpace="-849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书宋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zNmNiN2ViMWZkY2I4YWY5MjZmYjZmMTEyZTllMjQifQ=="/>
  </w:docVars>
  <w:rsids>
    <w:rsidRoot w:val="56EB307D"/>
    <w:rsid w:val="0176785B"/>
    <w:rsid w:val="0ACF7E4D"/>
    <w:rsid w:val="0C0E49C1"/>
    <w:rsid w:val="24CF3109"/>
    <w:rsid w:val="28E17CB1"/>
    <w:rsid w:val="3A5A5CCE"/>
    <w:rsid w:val="43C059C3"/>
    <w:rsid w:val="462B0B17"/>
    <w:rsid w:val="4B7618D6"/>
    <w:rsid w:val="4C1901DB"/>
    <w:rsid w:val="56EB307D"/>
    <w:rsid w:val="5AC96110"/>
    <w:rsid w:val="6623366C"/>
    <w:rsid w:val="696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99"/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1632</Words>
  <Characters>1772</Characters>
  <Lines>0</Lines>
  <Paragraphs>0</Paragraphs>
  <TotalTime>14</TotalTime>
  <ScaleCrop>false</ScaleCrop>
  <LinksUpToDate>false</LinksUpToDate>
  <CharactersWithSpaces>2259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2021-11-02T16:40:00Z</dcterms:created>
  <dc:creator>瘦瘦的胖子！</dc:creator>
  <cp:lastModifiedBy>瘦瘦的胖子！</cp:lastModifiedBy>
  <cp:lastPrinted>2021-11-03T01:45:00Z</cp:lastPrinted>
  <dcterms:modified xsi:type="dcterms:W3CDTF">2023-12-06T08:10:44Z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7CA5DC97A90F4D47AEED667F8B3F7110</vt:lpwstr>
  </property>
</Properties>
</file>